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1720850</wp:posOffset>
            </wp:positionH>
            <wp:positionV relativeFrom="line">
              <wp:posOffset>190500</wp:posOffset>
            </wp:positionV>
            <wp:extent cx="2032000" cy="2387600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38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jc w:val="center"/>
        <w:rPr>
          <w:b w:val="1"/>
          <w:bCs w:val="1"/>
          <w:caps w:val="1"/>
        </w:rPr>
      </w:pPr>
    </w:p>
    <w:p>
      <w:pPr>
        <w:pStyle w:val="Body"/>
        <w:jc w:val="center"/>
        <w:rPr>
          <w:b w:val="1"/>
          <w:bCs w:val="1"/>
          <w:caps w:val="1"/>
        </w:rPr>
      </w:pPr>
    </w:p>
    <w:p>
      <w:pPr>
        <w:pStyle w:val="Body"/>
        <w:jc w:val="center"/>
        <w:rPr>
          <w:b w:val="1"/>
          <w:bCs w:val="1"/>
          <w:caps w:val="1"/>
        </w:rPr>
      </w:pPr>
    </w:p>
    <w:p>
      <w:pPr>
        <w:pStyle w:val="Body"/>
        <w:jc w:val="center"/>
        <w:rPr>
          <w:b w:val="1"/>
          <w:bCs w:val="1"/>
          <w:caps w:val="1"/>
        </w:rPr>
      </w:pPr>
    </w:p>
    <w:p>
      <w:pPr>
        <w:pStyle w:val="Body"/>
        <w:jc w:val="center"/>
        <w:rPr>
          <w:b w:val="1"/>
          <w:bCs w:val="1"/>
          <w:caps w:val="1"/>
          <w:sz w:val="50"/>
          <w:szCs w:val="50"/>
        </w:rPr>
      </w:pPr>
      <w:r>
        <w:rPr>
          <w:b w:val="1"/>
          <w:bCs w:val="1"/>
          <w:caps w:val="1"/>
          <w:sz w:val="50"/>
          <w:szCs w:val="50"/>
          <w:rtl w:val="0"/>
          <w:lang w:val="en-US"/>
        </w:rPr>
        <w:t>Call for Narrators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Seeking t</w:t>
      </w:r>
      <w:r>
        <w:rPr>
          <w:sz w:val="26"/>
          <w:szCs w:val="26"/>
          <w:rtl w:val="0"/>
          <w:lang w:val="en-US"/>
        </w:rPr>
        <w:t xml:space="preserve">wo male </w:t>
      </w:r>
      <w:r>
        <w:rPr>
          <w:sz w:val="26"/>
          <w:szCs w:val="26"/>
          <w:rtl w:val="0"/>
          <w:lang w:val="en-US"/>
        </w:rPr>
        <w:t xml:space="preserve">narrators </w:t>
      </w:r>
      <w:r>
        <w:rPr>
          <w:sz w:val="26"/>
          <w:szCs w:val="26"/>
          <w:rtl w:val="0"/>
          <w:lang w:val="en-US"/>
        </w:rPr>
        <w:t xml:space="preserve">and one female </w:t>
      </w:r>
      <w:r>
        <w:rPr>
          <w:sz w:val="26"/>
          <w:szCs w:val="26"/>
          <w:rtl w:val="0"/>
          <w:lang w:val="en-US"/>
        </w:rPr>
        <w:t>narrator</w:t>
      </w:r>
      <w:r>
        <w:rPr>
          <w:sz w:val="26"/>
          <w:szCs w:val="26"/>
          <w:rtl w:val="0"/>
          <w:lang w:val="en-US"/>
        </w:rPr>
        <w:t xml:space="preserve"> for readings of the text for the third experimental film produced by Russ Wiltse and Hobart Bell.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 description of the film, as well as the text for the film and a Guide for Narrators</w:t>
      </w:r>
      <w:r>
        <w:rPr>
          <w:sz w:val="26"/>
          <w:szCs w:val="26"/>
          <w:rtl w:val="0"/>
          <w:lang w:val="en-US"/>
        </w:rPr>
        <w:t>,</w:t>
      </w:r>
      <w:r>
        <w:rPr>
          <w:sz w:val="26"/>
          <w:szCs w:val="26"/>
          <w:rtl w:val="0"/>
          <w:lang w:val="en-US"/>
        </w:rPr>
        <w:t xml:space="preserve"> are available </w:t>
      </w:r>
      <w:r>
        <w:rPr>
          <w:sz w:val="26"/>
          <w:szCs w:val="26"/>
          <w:rtl w:val="0"/>
          <w:lang w:val="en-US"/>
        </w:rPr>
        <w:t xml:space="preserve">via email </w:t>
      </w:r>
      <w:r>
        <w:rPr>
          <w:sz w:val="26"/>
          <w:szCs w:val="26"/>
          <w:rtl w:val="0"/>
        </w:rPr>
        <w:t xml:space="preserve">at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"mailto:hobartbell@mac.com"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de-DE"/>
        </w:rPr>
        <w:t>hobartbell@mac.com</w:t>
      </w:r>
      <w:r>
        <w:rPr>
          <w:sz w:val="26"/>
          <w:szCs w:val="26"/>
        </w:rPr>
        <w:fldChar w:fldCharType="end" w:fldLock="0"/>
      </w:r>
      <w:r>
        <w:rPr>
          <w:sz w:val="26"/>
          <w:szCs w:val="26"/>
          <w:rtl w:val="0"/>
          <w:lang w:val="en-US"/>
        </w:rPr>
        <w:t xml:space="preserve">.  The duration of the film is expected to be approximately 25-30 minutes.  The script is written in the form of three short movements and an epilogue. </w:t>
      </w:r>
      <w:r>
        <w:rPr>
          <w:sz w:val="26"/>
          <w:szCs w:val="26"/>
          <w:rtl w:val="0"/>
          <w:lang w:val="en-US"/>
        </w:rPr>
        <w:t xml:space="preserve"> A description of each of the movements relative to the role of the narrator is described in our Guide for Narrators.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Inquiries about the film, the script, and Guide for Narrators should be directed to either Hobart Bell, at the address above, or Russ Wiltse; his email is </w:t>
      </w:r>
      <w:r>
        <w:rPr>
          <w:sz w:val="26"/>
          <w:szCs w:val="26"/>
          <w:u w:val="single"/>
          <w:rtl w:val="0"/>
          <w:lang w:val="en-US"/>
        </w:rPr>
        <w:t>wiltse@colorado.edu</w:t>
      </w:r>
      <w:r>
        <w:rPr>
          <w:sz w:val="26"/>
          <w:szCs w:val="26"/>
          <w:rtl w:val="0"/>
          <w:lang w:val="en-US"/>
        </w:rPr>
        <w:t>.</w:t>
      </w:r>
    </w:p>
    <w:p>
      <w:pPr>
        <w:pStyle w:val="Body"/>
        <w:rPr>
          <w:sz w:val="26"/>
          <w:szCs w:val="26"/>
        </w:rPr>
      </w:pPr>
    </w:p>
    <w:p>
      <w:pPr>
        <w:pStyle w:val="Body"/>
      </w:pPr>
      <w:r>
        <w:rPr>
          <w:sz w:val="26"/>
          <w:szCs w:val="26"/>
          <w:rtl w:val="0"/>
          <w:lang w:val="en-US"/>
        </w:rPr>
        <w:t>The auditions will be conducted in person at a date, time and place to be announced.</w: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